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98B" w:rsidRPr="00F853DB" w:rsidRDefault="0059098B" w:rsidP="0059098B">
      <w:pPr>
        <w:jc w:val="center"/>
        <w:rPr>
          <w:sz w:val="20"/>
          <w:szCs w:val="20"/>
        </w:rPr>
      </w:pPr>
      <w:r w:rsidRPr="00F853D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</w:t>
      </w:r>
      <w:r w:rsidRPr="00F853DB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</w:t>
      </w:r>
      <w:r w:rsidRPr="00F853DB">
        <w:rPr>
          <w:sz w:val="20"/>
          <w:szCs w:val="20"/>
        </w:rPr>
        <w:t xml:space="preserve">  Приложение №5</w:t>
      </w:r>
    </w:p>
    <w:p w:rsidR="0059098B" w:rsidRDefault="0059098B" w:rsidP="0059098B">
      <w:pPr>
        <w:jc w:val="center"/>
        <w:rPr>
          <w:sz w:val="20"/>
          <w:szCs w:val="20"/>
        </w:rPr>
      </w:pPr>
      <w:r w:rsidRPr="00F853DB">
        <w:rPr>
          <w:sz w:val="20"/>
          <w:szCs w:val="20"/>
        </w:rPr>
        <w:t xml:space="preserve">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к решению Чайковского </w:t>
      </w:r>
      <w:proofErr w:type="gramStart"/>
      <w:r>
        <w:rPr>
          <w:sz w:val="20"/>
          <w:szCs w:val="20"/>
        </w:rPr>
        <w:t>сельского</w:t>
      </w:r>
      <w:proofErr w:type="gramEnd"/>
    </w:p>
    <w:p w:rsidR="0059098B" w:rsidRPr="00F853DB" w:rsidRDefault="0059098B" w:rsidP="0059098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Совета депутатов</w:t>
      </w:r>
      <w:r w:rsidRPr="00F853DB">
        <w:rPr>
          <w:sz w:val="20"/>
          <w:szCs w:val="20"/>
        </w:rPr>
        <w:t xml:space="preserve"> </w:t>
      </w:r>
      <w:r w:rsidR="00A128B9">
        <w:rPr>
          <w:sz w:val="20"/>
          <w:szCs w:val="20"/>
        </w:rPr>
        <w:t xml:space="preserve">от </w:t>
      </w:r>
      <w:r w:rsidR="00177C18">
        <w:rPr>
          <w:sz w:val="20"/>
          <w:szCs w:val="20"/>
        </w:rPr>
        <w:t>15</w:t>
      </w:r>
      <w:r w:rsidR="00A128B9" w:rsidRPr="00A128B9">
        <w:rPr>
          <w:sz w:val="20"/>
          <w:szCs w:val="20"/>
        </w:rPr>
        <w:t>04</w:t>
      </w:r>
      <w:r w:rsidR="00177C18">
        <w:rPr>
          <w:sz w:val="20"/>
          <w:szCs w:val="20"/>
        </w:rPr>
        <w:t>..2014 № 4</w:t>
      </w:r>
      <w:r w:rsidR="00A128B9">
        <w:rPr>
          <w:sz w:val="20"/>
          <w:szCs w:val="20"/>
        </w:rPr>
        <w:t>6-</w:t>
      </w:r>
      <w:r w:rsidR="00177C18">
        <w:rPr>
          <w:sz w:val="20"/>
          <w:szCs w:val="20"/>
        </w:rPr>
        <w:t>126</w:t>
      </w:r>
      <w:r w:rsidRPr="00F853DB">
        <w:rPr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59098B" w:rsidRDefault="0059098B" w:rsidP="0059098B">
      <w:pPr>
        <w:jc w:val="center"/>
        <w:rPr>
          <w:sz w:val="16"/>
          <w:szCs w:val="16"/>
        </w:rPr>
      </w:pPr>
    </w:p>
    <w:p w:rsidR="0059098B" w:rsidRDefault="0059098B" w:rsidP="0059098B">
      <w:pPr>
        <w:jc w:val="center"/>
        <w:rPr>
          <w:b/>
        </w:rPr>
      </w:pPr>
      <w:r>
        <w:rPr>
          <w:b/>
        </w:rPr>
        <w:t>Иные межбюджетные трансферты, передаваемые</w:t>
      </w:r>
      <w:r w:rsidRPr="00171476">
        <w:rPr>
          <w:b/>
        </w:rPr>
        <w:t xml:space="preserve"> бюджету Боготольского района</w:t>
      </w:r>
    </w:p>
    <w:p w:rsidR="0059098B" w:rsidRDefault="0059098B" w:rsidP="0059098B">
      <w:pPr>
        <w:jc w:val="center"/>
        <w:rPr>
          <w:sz w:val="16"/>
          <w:szCs w:val="16"/>
        </w:rPr>
      </w:pPr>
      <w:r w:rsidRPr="00171476">
        <w:rPr>
          <w:sz w:val="16"/>
          <w:szCs w:val="16"/>
        </w:rPr>
        <w:t xml:space="preserve">( </w:t>
      </w:r>
      <w:r w:rsidRPr="00BE6882">
        <w:rPr>
          <w:sz w:val="20"/>
          <w:szCs w:val="20"/>
        </w:rPr>
        <w:t>на финансирования расходов связанных с передачей части полномочий)</w:t>
      </w:r>
    </w:p>
    <w:p w:rsidR="0059098B" w:rsidRDefault="0059098B" w:rsidP="0059098B">
      <w:pPr>
        <w:jc w:val="both"/>
        <w:rPr>
          <w:sz w:val="16"/>
          <w:szCs w:val="16"/>
        </w:rPr>
      </w:pPr>
    </w:p>
    <w:p w:rsidR="0059098B" w:rsidRPr="0059098B" w:rsidRDefault="0059098B" w:rsidP="0059098B">
      <w:pPr>
        <w:jc w:val="both"/>
        <w:rPr>
          <w:sz w:val="16"/>
          <w:szCs w:val="16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6340"/>
        <w:gridCol w:w="2018"/>
        <w:gridCol w:w="1843"/>
        <w:gridCol w:w="1984"/>
        <w:gridCol w:w="1843"/>
      </w:tblGrid>
      <w:tr w:rsidR="00B96E35" w:rsidRPr="007C2A77" w:rsidTr="002770A7">
        <w:tc>
          <w:tcPr>
            <w:tcW w:w="856" w:type="dxa"/>
            <w:shd w:val="clear" w:color="auto" w:fill="auto"/>
          </w:tcPr>
          <w:p w:rsidR="00B96E35" w:rsidRPr="007C2A77" w:rsidRDefault="00B96E35" w:rsidP="009B3BB4">
            <w:pPr>
              <w:jc w:val="center"/>
              <w:rPr>
                <w:sz w:val="22"/>
                <w:szCs w:val="22"/>
              </w:rPr>
            </w:pPr>
            <w:r w:rsidRPr="007C2A77">
              <w:rPr>
                <w:sz w:val="22"/>
                <w:szCs w:val="22"/>
              </w:rPr>
              <w:t>№ строки</w:t>
            </w:r>
          </w:p>
        </w:tc>
        <w:tc>
          <w:tcPr>
            <w:tcW w:w="6340" w:type="dxa"/>
            <w:shd w:val="clear" w:color="auto" w:fill="auto"/>
          </w:tcPr>
          <w:p w:rsidR="00B96E35" w:rsidRPr="0085660D" w:rsidRDefault="00B96E35" w:rsidP="009B3BB4">
            <w:pPr>
              <w:jc w:val="center"/>
            </w:pPr>
            <w:r w:rsidRPr="0085660D">
              <w:t>Наименование межбюджетных трансфертов</w:t>
            </w:r>
          </w:p>
        </w:tc>
        <w:tc>
          <w:tcPr>
            <w:tcW w:w="2018" w:type="dxa"/>
          </w:tcPr>
          <w:p w:rsidR="00B96E35" w:rsidRPr="007C2A77" w:rsidRDefault="00B96E35" w:rsidP="00E53ACF">
            <w:pPr>
              <w:jc w:val="center"/>
              <w:rPr>
                <w:sz w:val="16"/>
                <w:szCs w:val="16"/>
                <w:lang w:val="en-US"/>
              </w:rPr>
            </w:pPr>
            <w:r w:rsidRPr="00E42429">
              <w:t>Утверждено решением</w:t>
            </w:r>
            <w:r>
              <w:t xml:space="preserve"> о бюджете</w:t>
            </w:r>
          </w:p>
        </w:tc>
        <w:tc>
          <w:tcPr>
            <w:tcW w:w="1843" w:type="dxa"/>
          </w:tcPr>
          <w:p w:rsidR="00B96E35" w:rsidRPr="007C2A77" w:rsidRDefault="00B96E35" w:rsidP="00E53ACF">
            <w:pPr>
              <w:jc w:val="center"/>
              <w:rPr>
                <w:sz w:val="16"/>
                <w:szCs w:val="16"/>
              </w:rPr>
            </w:pPr>
            <w:r w:rsidRPr="00E42429">
              <w:t>Бюджетная роспись с учётом изменений</w:t>
            </w:r>
          </w:p>
        </w:tc>
        <w:tc>
          <w:tcPr>
            <w:tcW w:w="1984" w:type="dxa"/>
          </w:tcPr>
          <w:p w:rsidR="00B96E35" w:rsidRPr="007C2A77" w:rsidRDefault="00B96E35" w:rsidP="00E53ACF">
            <w:pPr>
              <w:jc w:val="center"/>
              <w:rPr>
                <w:sz w:val="16"/>
                <w:szCs w:val="16"/>
              </w:rPr>
            </w:pPr>
            <w:r>
              <w:t>Исполнено</w:t>
            </w:r>
          </w:p>
        </w:tc>
        <w:tc>
          <w:tcPr>
            <w:tcW w:w="1843" w:type="dxa"/>
          </w:tcPr>
          <w:p w:rsidR="00B96E35" w:rsidRPr="007C2A77" w:rsidRDefault="00B96E35" w:rsidP="00E53ACF">
            <w:pPr>
              <w:jc w:val="center"/>
              <w:rPr>
                <w:sz w:val="16"/>
                <w:szCs w:val="16"/>
              </w:rPr>
            </w:pPr>
            <w:r>
              <w:t>Процент исполнения</w:t>
            </w:r>
          </w:p>
        </w:tc>
      </w:tr>
      <w:tr w:rsidR="00B96E35" w:rsidRPr="007C2A77" w:rsidTr="002770A7">
        <w:tc>
          <w:tcPr>
            <w:tcW w:w="856" w:type="dxa"/>
            <w:shd w:val="clear" w:color="auto" w:fill="auto"/>
          </w:tcPr>
          <w:p w:rsidR="00B96E35" w:rsidRPr="007C2A77" w:rsidRDefault="00B96E35" w:rsidP="009B3B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shd w:val="clear" w:color="auto" w:fill="auto"/>
          </w:tcPr>
          <w:p w:rsidR="00B96E35" w:rsidRPr="007C2A77" w:rsidRDefault="00B96E35" w:rsidP="00A128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8" w:type="dxa"/>
          </w:tcPr>
          <w:p w:rsidR="00B96E35" w:rsidRPr="00B96E35" w:rsidRDefault="00B96E35" w:rsidP="00A128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43" w:type="dxa"/>
          </w:tcPr>
          <w:p w:rsidR="00B96E35" w:rsidRPr="00B96E35" w:rsidRDefault="00B96E35" w:rsidP="00B96E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84" w:type="dxa"/>
          </w:tcPr>
          <w:p w:rsidR="00B96E35" w:rsidRPr="00B96E35" w:rsidRDefault="00B96E35" w:rsidP="00A128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43" w:type="dxa"/>
          </w:tcPr>
          <w:p w:rsidR="00B96E35" w:rsidRPr="00B96E35" w:rsidRDefault="00B96E35" w:rsidP="00A128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96E35" w:rsidRPr="007C2A77" w:rsidTr="002770A7">
        <w:tc>
          <w:tcPr>
            <w:tcW w:w="856" w:type="dxa"/>
            <w:shd w:val="clear" w:color="auto" w:fill="auto"/>
          </w:tcPr>
          <w:p w:rsidR="00B96E35" w:rsidRPr="007C2A77" w:rsidRDefault="00B96E35" w:rsidP="009B3BB4">
            <w:pPr>
              <w:jc w:val="center"/>
              <w:rPr>
                <w:sz w:val="22"/>
                <w:szCs w:val="22"/>
              </w:rPr>
            </w:pPr>
            <w:r w:rsidRPr="007C2A77">
              <w:rPr>
                <w:sz w:val="22"/>
                <w:szCs w:val="22"/>
              </w:rPr>
              <w:t>1</w:t>
            </w:r>
          </w:p>
        </w:tc>
        <w:tc>
          <w:tcPr>
            <w:tcW w:w="6340" w:type="dxa"/>
            <w:shd w:val="clear" w:color="auto" w:fill="auto"/>
          </w:tcPr>
          <w:p w:rsidR="00B96E35" w:rsidRPr="007C2A77" w:rsidRDefault="00B96E35" w:rsidP="009B3BB4">
            <w:pPr>
              <w:jc w:val="both"/>
              <w:rPr>
                <w:sz w:val="20"/>
                <w:szCs w:val="20"/>
              </w:rPr>
            </w:pPr>
            <w:r w:rsidRPr="007C2A77">
              <w:rPr>
                <w:sz w:val="20"/>
                <w:szCs w:val="20"/>
              </w:rPr>
              <w:t>Создание условий для предоставления транспортных  услуг и организация транспортного обслуживания  населения в границах сельсовета</w:t>
            </w:r>
          </w:p>
        </w:tc>
        <w:tc>
          <w:tcPr>
            <w:tcW w:w="2018" w:type="dxa"/>
          </w:tcPr>
          <w:p w:rsidR="00B96E35" w:rsidRDefault="00B96E35" w:rsidP="009B3BB4">
            <w:pPr>
              <w:jc w:val="center"/>
            </w:pPr>
          </w:p>
          <w:p w:rsidR="00177C18" w:rsidRPr="0085660D" w:rsidRDefault="00177C18" w:rsidP="009B3BB4">
            <w:pPr>
              <w:jc w:val="center"/>
            </w:pPr>
            <w:r>
              <w:t>947,1</w:t>
            </w:r>
          </w:p>
        </w:tc>
        <w:tc>
          <w:tcPr>
            <w:tcW w:w="1843" w:type="dxa"/>
          </w:tcPr>
          <w:p w:rsidR="00B96E35" w:rsidRPr="0085660D" w:rsidRDefault="00177C18" w:rsidP="009B3BB4">
            <w:pPr>
              <w:jc w:val="center"/>
            </w:pPr>
            <w:r>
              <w:t>947,1</w:t>
            </w:r>
          </w:p>
        </w:tc>
        <w:tc>
          <w:tcPr>
            <w:tcW w:w="1984" w:type="dxa"/>
          </w:tcPr>
          <w:p w:rsidR="00B96E35" w:rsidRPr="0085660D" w:rsidRDefault="00177C18" w:rsidP="009B3BB4">
            <w:pPr>
              <w:jc w:val="center"/>
            </w:pPr>
            <w:r>
              <w:t>947,1</w:t>
            </w:r>
          </w:p>
        </w:tc>
        <w:tc>
          <w:tcPr>
            <w:tcW w:w="1843" w:type="dxa"/>
          </w:tcPr>
          <w:p w:rsidR="00B96E35" w:rsidRPr="0085660D" w:rsidRDefault="00177C18" w:rsidP="009B3BB4">
            <w:pPr>
              <w:jc w:val="center"/>
            </w:pPr>
            <w:r>
              <w:t>100</w:t>
            </w:r>
          </w:p>
        </w:tc>
      </w:tr>
      <w:tr w:rsidR="00B96E35" w:rsidRPr="007C2A77" w:rsidTr="002770A7">
        <w:tc>
          <w:tcPr>
            <w:tcW w:w="856" w:type="dxa"/>
            <w:shd w:val="clear" w:color="auto" w:fill="auto"/>
          </w:tcPr>
          <w:p w:rsidR="00B96E35" w:rsidRPr="007C2A77" w:rsidRDefault="00B96E35" w:rsidP="009B3BB4">
            <w:pPr>
              <w:jc w:val="center"/>
              <w:rPr>
                <w:sz w:val="22"/>
                <w:szCs w:val="22"/>
              </w:rPr>
            </w:pPr>
            <w:r w:rsidRPr="007C2A77">
              <w:rPr>
                <w:sz w:val="22"/>
                <w:szCs w:val="22"/>
              </w:rPr>
              <w:t>2</w:t>
            </w:r>
          </w:p>
        </w:tc>
        <w:tc>
          <w:tcPr>
            <w:tcW w:w="6340" w:type="dxa"/>
            <w:shd w:val="clear" w:color="auto" w:fill="auto"/>
          </w:tcPr>
          <w:p w:rsidR="00B96E35" w:rsidRPr="007C2A77" w:rsidRDefault="00B96E35" w:rsidP="009B3BB4">
            <w:pPr>
              <w:jc w:val="both"/>
              <w:rPr>
                <w:sz w:val="22"/>
                <w:szCs w:val="22"/>
              </w:rPr>
            </w:pPr>
            <w:r w:rsidRPr="007C2A77">
              <w:rPr>
                <w:sz w:val="20"/>
                <w:szCs w:val="20"/>
              </w:rPr>
              <w:t>Организация и осуществление мероприятий в области градостроительной деятельности на территории сельсовета</w:t>
            </w:r>
          </w:p>
        </w:tc>
        <w:tc>
          <w:tcPr>
            <w:tcW w:w="2018" w:type="dxa"/>
          </w:tcPr>
          <w:p w:rsidR="00177C18" w:rsidRDefault="00177C18" w:rsidP="00177C18">
            <w:pPr>
              <w:jc w:val="center"/>
            </w:pPr>
          </w:p>
          <w:p w:rsidR="00177C18" w:rsidRPr="00A128B9" w:rsidRDefault="00177C18" w:rsidP="00177C18">
            <w:pPr>
              <w:jc w:val="center"/>
            </w:pPr>
            <w:r>
              <w:t>38,9</w:t>
            </w:r>
          </w:p>
        </w:tc>
        <w:tc>
          <w:tcPr>
            <w:tcW w:w="1843" w:type="dxa"/>
          </w:tcPr>
          <w:p w:rsidR="00177C18" w:rsidRDefault="00177C18" w:rsidP="009B3BB4">
            <w:pPr>
              <w:jc w:val="center"/>
            </w:pPr>
          </w:p>
          <w:p w:rsidR="00B96E35" w:rsidRPr="00A128B9" w:rsidRDefault="00177C18" w:rsidP="009B3BB4">
            <w:pPr>
              <w:jc w:val="center"/>
            </w:pPr>
            <w:r>
              <w:t>38,9</w:t>
            </w:r>
          </w:p>
        </w:tc>
        <w:tc>
          <w:tcPr>
            <w:tcW w:w="1984" w:type="dxa"/>
          </w:tcPr>
          <w:p w:rsidR="00177C18" w:rsidRDefault="00177C18" w:rsidP="009B3BB4">
            <w:pPr>
              <w:jc w:val="center"/>
            </w:pPr>
          </w:p>
          <w:p w:rsidR="00B96E35" w:rsidRPr="00A128B9" w:rsidRDefault="00177C18" w:rsidP="009B3BB4">
            <w:pPr>
              <w:jc w:val="center"/>
            </w:pPr>
            <w:r>
              <w:t>38,9</w:t>
            </w:r>
          </w:p>
        </w:tc>
        <w:tc>
          <w:tcPr>
            <w:tcW w:w="1843" w:type="dxa"/>
          </w:tcPr>
          <w:p w:rsidR="00177C18" w:rsidRDefault="00177C18" w:rsidP="009B3BB4">
            <w:pPr>
              <w:jc w:val="center"/>
            </w:pPr>
          </w:p>
          <w:p w:rsidR="00B96E35" w:rsidRPr="00A128B9" w:rsidRDefault="00177C18" w:rsidP="009B3BB4">
            <w:pPr>
              <w:jc w:val="center"/>
            </w:pPr>
            <w:r>
              <w:t>100</w:t>
            </w:r>
          </w:p>
        </w:tc>
      </w:tr>
      <w:tr w:rsidR="00B96E35" w:rsidRPr="007C2A77" w:rsidTr="002770A7">
        <w:tc>
          <w:tcPr>
            <w:tcW w:w="856" w:type="dxa"/>
            <w:shd w:val="clear" w:color="auto" w:fill="auto"/>
          </w:tcPr>
          <w:p w:rsidR="00B96E35" w:rsidRPr="007C2A77" w:rsidRDefault="00177C18" w:rsidP="009B3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340" w:type="dxa"/>
            <w:shd w:val="clear" w:color="auto" w:fill="auto"/>
          </w:tcPr>
          <w:p w:rsidR="00B96E35" w:rsidRPr="007C2A77" w:rsidRDefault="00B96E35" w:rsidP="009B3BB4">
            <w:pPr>
              <w:jc w:val="both"/>
              <w:rPr>
                <w:sz w:val="20"/>
                <w:szCs w:val="20"/>
              </w:rPr>
            </w:pPr>
            <w:r w:rsidRPr="007C2A77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условиями для развития на территории поселения массовой</w:t>
            </w:r>
          </w:p>
          <w:p w:rsidR="00B96E35" w:rsidRPr="007C2A77" w:rsidRDefault="00B96E35" w:rsidP="009B3BB4">
            <w:pPr>
              <w:jc w:val="both"/>
              <w:rPr>
                <w:sz w:val="20"/>
                <w:szCs w:val="20"/>
              </w:rPr>
            </w:pPr>
            <w:r w:rsidRPr="007C2A77">
              <w:rPr>
                <w:sz w:val="20"/>
                <w:szCs w:val="20"/>
              </w:rPr>
              <w:t>физической культуры и спорта</w:t>
            </w:r>
          </w:p>
        </w:tc>
        <w:tc>
          <w:tcPr>
            <w:tcW w:w="2018" w:type="dxa"/>
          </w:tcPr>
          <w:p w:rsidR="00B96E35" w:rsidRDefault="00B96E35" w:rsidP="009B3BB4">
            <w:pPr>
              <w:jc w:val="center"/>
            </w:pPr>
          </w:p>
          <w:p w:rsidR="00177C18" w:rsidRPr="00177C18" w:rsidRDefault="00177C18" w:rsidP="00177C18">
            <w:pPr>
              <w:jc w:val="center"/>
            </w:pPr>
            <w:r>
              <w:t>13,7</w:t>
            </w:r>
          </w:p>
        </w:tc>
        <w:tc>
          <w:tcPr>
            <w:tcW w:w="1843" w:type="dxa"/>
          </w:tcPr>
          <w:p w:rsidR="00B96E35" w:rsidRDefault="00B96E35" w:rsidP="009B3BB4">
            <w:pPr>
              <w:jc w:val="center"/>
            </w:pPr>
          </w:p>
          <w:p w:rsidR="00177C18" w:rsidRPr="00177C18" w:rsidRDefault="00177C18" w:rsidP="009B3BB4">
            <w:pPr>
              <w:jc w:val="center"/>
            </w:pPr>
            <w:r>
              <w:t>13,7</w:t>
            </w:r>
          </w:p>
        </w:tc>
        <w:tc>
          <w:tcPr>
            <w:tcW w:w="1984" w:type="dxa"/>
          </w:tcPr>
          <w:p w:rsidR="00177C18" w:rsidRDefault="00177C18" w:rsidP="009B3BB4">
            <w:pPr>
              <w:jc w:val="center"/>
            </w:pPr>
          </w:p>
          <w:p w:rsidR="00B96E35" w:rsidRPr="00177C18" w:rsidRDefault="00177C18" w:rsidP="009B3BB4">
            <w:pPr>
              <w:jc w:val="center"/>
            </w:pPr>
            <w:r>
              <w:t>13,7</w:t>
            </w:r>
          </w:p>
        </w:tc>
        <w:tc>
          <w:tcPr>
            <w:tcW w:w="1843" w:type="dxa"/>
          </w:tcPr>
          <w:p w:rsidR="00177C18" w:rsidRDefault="00177C18" w:rsidP="009B3BB4">
            <w:pPr>
              <w:jc w:val="center"/>
            </w:pPr>
          </w:p>
          <w:p w:rsidR="00B96E35" w:rsidRPr="00177C18" w:rsidRDefault="00177C18" w:rsidP="009B3BB4">
            <w:pPr>
              <w:jc w:val="center"/>
            </w:pPr>
            <w:r>
              <w:t>100</w:t>
            </w:r>
          </w:p>
        </w:tc>
      </w:tr>
      <w:tr w:rsidR="00B96E35" w:rsidRPr="007C2A77" w:rsidTr="002770A7">
        <w:tc>
          <w:tcPr>
            <w:tcW w:w="856" w:type="dxa"/>
            <w:shd w:val="clear" w:color="auto" w:fill="auto"/>
          </w:tcPr>
          <w:p w:rsidR="00B96E35" w:rsidRPr="007C2A77" w:rsidRDefault="00E1375A" w:rsidP="009B3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340" w:type="dxa"/>
            <w:shd w:val="clear" w:color="auto" w:fill="auto"/>
          </w:tcPr>
          <w:p w:rsidR="00B96E35" w:rsidRPr="007C2A77" w:rsidRDefault="00B96E35" w:rsidP="009B3BB4">
            <w:pPr>
              <w:jc w:val="both"/>
              <w:rPr>
                <w:sz w:val="22"/>
                <w:szCs w:val="22"/>
              </w:rPr>
            </w:pPr>
            <w:r w:rsidRPr="007C2A77">
              <w:rPr>
                <w:sz w:val="20"/>
                <w:szCs w:val="20"/>
              </w:rPr>
              <w:t>Обеспечение малоимущих граждан, проживающих в поселении и нуждающихся в улучшении жилищных условий, жилищными помещениями, в соответствии с жилищным законодательством</w:t>
            </w:r>
          </w:p>
        </w:tc>
        <w:tc>
          <w:tcPr>
            <w:tcW w:w="2018" w:type="dxa"/>
          </w:tcPr>
          <w:p w:rsidR="00B96E35" w:rsidRDefault="00B96E35" w:rsidP="009B3BB4">
            <w:pPr>
              <w:jc w:val="center"/>
            </w:pPr>
          </w:p>
          <w:p w:rsidR="00E1375A" w:rsidRPr="00A128B9" w:rsidRDefault="00E1375A" w:rsidP="009B3BB4">
            <w:pPr>
              <w:jc w:val="center"/>
            </w:pPr>
            <w:r>
              <w:t>44,6</w:t>
            </w:r>
          </w:p>
        </w:tc>
        <w:tc>
          <w:tcPr>
            <w:tcW w:w="1843" w:type="dxa"/>
          </w:tcPr>
          <w:p w:rsidR="00E1375A" w:rsidRDefault="00E1375A" w:rsidP="009B3BB4">
            <w:pPr>
              <w:jc w:val="center"/>
            </w:pPr>
          </w:p>
          <w:p w:rsidR="00B96E35" w:rsidRPr="00A128B9" w:rsidRDefault="00E1375A" w:rsidP="009B3BB4">
            <w:pPr>
              <w:jc w:val="center"/>
            </w:pPr>
            <w:r>
              <w:t>44,6</w:t>
            </w:r>
          </w:p>
        </w:tc>
        <w:tc>
          <w:tcPr>
            <w:tcW w:w="1984" w:type="dxa"/>
          </w:tcPr>
          <w:p w:rsidR="00E1375A" w:rsidRDefault="00E1375A" w:rsidP="009B3BB4">
            <w:pPr>
              <w:jc w:val="center"/>
            </w:pPr>
          </w:p>
          <w:p w:rsidR="00B96E35" w:rsidRPr="00A128B9" w:rsidRDefault="00E1375A" w:rsidP="009B3BB4">
            <w:pPr>
              <w:jc w:val="center"/>
            </w:pPr>
            <w:r>
              <w:t>44,6</w:t>
            </w:r>
          </w:p>
        </w:tc>
        <w:tc>
          <w:tcPr>
            <w:tcW w:w="1843" w:type="dxa"/>
          </w:tcPr>
          <w:p w:rsidR="00E1375A" w:rsidRDefault="00E1375A" w:rsidP="009B3BB4">
            <w:pPr>
              <w:jc w:val="center"/>
            </w:pPr>
          </w:p>
          <w:p w:rsidR="00B96E35" w:rsidRPr="00A128B9" w:rsidRDefault="00E1375A" w:rsidP="009B3BB4">
            <w:pPr>
              <w:jc w:val="center"/>
            </w:pPr>
            <w:r>
              <w:t>100</w:t>
            </w:r>
          </w:p>
        </w:tc>
      </w:tr>
      <w:tr w:rsidR="00B96E35" w:rsidRPr="007C2A77" w:rsidTr="002770A7">
        <w:tc>
          <w:tcPr>
            <w:tcW w:w="856" w:type="dxa"/>
            <w:shd w:val="clear" w:color="auto" w:fill="auto"/>
          </w:tcPr>
          <w:p w:rsidR="00B96E35" w:rsidRPr="007C2A77" w:rsidRDefault="00E1375A" w:rsidP="009B3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340" w:type="dxa"/>
            <w:shd w:val="clear" w:color="auto" w:fill="auto"/>
          </w:tcPr>
          <w:p w:rsidR="00B96E35" w:rsidRPr="007C2A77" w:rsidRDefault="00B96E35" w:rsidP="009B3BB4">
            <w:pPr>
              <w:jc w:val="both"/>
              <w:rPr>
                <w:sz w:val="22"/>
                <w:szCs w:val="22"/>
              </w:rPr>
            </w:pPr>
            <w:r w:rsidRPr="007C2A77">
              <w:rPr>
                <w:sz w:val="20"/>
                <w:szCs w:val="20"/>
              </w:rPr>
              <w:t>Организация в границах поселения электро-, тепл</w:t>
            </w:r>
            <w:proofErr w:type="gramStart"/>
            <w:r w:rsidRPr="007C2A77">
              <w:rPr>
                <w:sz w:val="20"/>
                <w:szCs w:val="20"/>
              </w:rPr>
              <w:t>о-</w:t>
            </w:r>
            <w:proofErr w:type="gramEnd"/>
            <w:r w:rsidRPr="007C2A77">
              <w:rPr>
                <w:sz w:val="20"/>
                <w:szCs w:val="2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2018" w:type="dxa"/>
          </w:tcPr>
          <w:p w:rsidR="00B96E35" w:rsidRDefault="00B96E35" w:rsidP="009B3BB4">
            <w:pPr>
              <w:jc w:val="center"/>
            </w:pPr>
          </w:p>
          <w:p w:rsidR="00E1375A" w:rsidRPr="00A128B9" w:rsidRDefault="00E1375A" w:rsidP="009B3BB4">
            <w:pPr>
              <w:jc w:val="center"/>
            </w:pPr>
            <w:r>
              <w:t>77,9</w:t>
            </w:r>
          </w:p>
        </w:tc>
        <w:tc>
          <w:tcPr>
            <w:tcW w:w="1843" w:type="dxa"/>
          </w:tcPr>
          <w:p w:rsidR="00E1375A" w:rsidRDefault="00E1375A" w:rsidP="009B3BB4">
            <w:pPr>
              <w:jc w:val="center"/>
            </w:pPr>
          </w:p>
          <w:p w:rsidR="00B96E35" w:rsidRPr="00A128B9" w:rsidRDefault="00E1375A" w:rsidP="009B3BB4">
            <w:pPr>
              <w:jc w:val="center"/>
            </w:pPr>
            <w:r>
              <w:t>77,9</w:t>
            </w:r>
          </w:p>
        </w:tc>
        <w:tc>
          <w:tcPr>
            <w:tcW w:w="1984" w:type="dxa"/>
          </w:tcPr>
          <w:p w:rsidR="00E1375A" w:rsidRDefault="00E1375A" w:rsidP="009B3BB4">
            <w:pPr>
              <w:jc w:val="center"/>
            </w:pPr>
          </w:p>
          <w:p w:rsidR="00B96E35" w:rsidRPr="00A128B9" w:rsidRDefault="00E1375A" w:rsidP="009B3BB4">
            <w:pPr>
              <w:jc w:val="center"/>
            </w:pPr>
            <w:r>
              <w:t>77,9</w:t>
            </w:r>
          </w:p>
        </w:tc>
        <w:tc>
          <w:tcPr>
            <w:tcW w:w="1843" w:type="dxa"/>
          </w:tcPr>
          <w:p w:rsidR="00E1375A" w:rsidRDefault="00E1375A" w:rsidP="009B3BB4">
            <w:pPr>
              <w:jc w:val="center"/>
            </w:pPr>
          </w:p>
          <w:p w:rsidR="00B96E35" w:rsidRPr="00A128B9" w:rsidRDefault="00E1375A" w:rsidP="009B3BB4">
            <w:pPr>
              <w:jc w:val="center"/>
            </w:pPr>
            <w:r>
              <w:t>100</w:t>
            </w:r>
          </w:p>
        </w:tc>
      </w:tr>
      <w:tr w:rsidR="00B96E35" w:rsidRPr="007C2A77" w:rsidTr="002770A7">
        <w:tc>
          <w:tcPr>
            <w:tcW w:w="856" w:type="dxa"/>
            <w:shd w:val="clear" w:color="auto" w:fill="auto"/>
          </w:tcPr>
          <w:p w:rsidR="00B96E35" w:rsidRPr="007C2A77" w:rsidRDefault="00E1375A" w:rsidP="009B3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340" w:type="dxa"/>
            <w:shd w:val="clear" w:color="auto" w:fill="auto"/>
          </w:tcPr>
          <w:p w:rsidR="00B96E35" w:rsidRPr="007C2A77" w:rsidRDefault="00B96E35" w:rsidP="009B3BB4">
            <w:pPr>
              <w:jc w:val="both"/>
              <w:rPr>
                <w:sz w:val="22"/>
                <w:szCs w:val="22"/>
              </w:rPr>
            </w:pPr>
            <w:r w:rsidRPr="007C2A77">
              <w:rPr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2018" w:type="dxa"/>
          </w:tcPr>
          <w:p w:rsidR="00B96E35" w:rsidRDefault="00B96E35" w:rsidP="009B3BB4">
            <w:pPr>
              <w:jc w:val="center"/>
            </w:pPr>
          </w:p>
          <w:p w:rsidR="00E1375A" w:rsidRPr="00A128B9" w:rsidRDefault="00E1375A" w:rsidP="009B3BB4">
            <w:pPr>
              <w:jc w:val="center"/>
            </w:pPr>
            <w:r>
              <w:t>342,9</w:t>
            </w:r>
          </w:p>
        </w:tc>
        <w:tc>
          <w:tcPr>
            <w:tcW w:w="1843" w:type="dxa"/>
          </w:tcPr>
          <w:p w:rsidR="00E1375A" w:rsidRDefault="00E1375A" w:rsidP="009B3BB4">
            <w:pPr>
              <w:jc w:val="center"/>
            </w:pPr>
          </w:p>
          <w:p w:rsidR="00B96E35" w:rsidRPr="00A128B9" w:rsidRDefault="00E1375A" w:rsidP="009B3BB4">
            <w:pPr>
              <w:jc w:val="center"/>
            </w:pPr>
            <w:r>
              <w:t>342,9</w:t>
            </w:r>
          </w:p>
        </w:tc>
        <w:tc>
          <w:tcPr>
            <w:tcW w:w="1984" w:type="dxa"/>
          </w:tcPr>
          <w:p w:rsidR="00E1375A" w:rsidRDefault="00E1375A" w:rsidP="009B3BB4">
            <w:pPr>
              <w:jc w:val="center"/>
            </w:pPr>
          </w:p>
          <w:p w:rsidR="00B96E35" w:rsidRPr="00A128B9" w:rsidRDefault="00E1375A" w:rsidP="009B3BB4">
            <w:pPr>
              <w:jc w:val="center"/>
            </w:pPr>
            <w:r>
              <w:t>342,9</w:t>
            </w:r>
          </w:p>
        </w:tc>
        <w:tc>
          <w:tcPr>
            <w:tcW w:w="1843" w:type="dxa"/>
          </w:tcPr>
          <w:p w:rsidR="00E1375A" w:rsidRDefault="00E1375A" w:rsidP="009B3BB4">
            <w:pPr>
              <w:jc w:val="center"/>
            </w:pPr>
          </w:p>
          <w:p w:rsidR="00B96E35" w:rsidRPr="00A128B9" w:rsidRDefault="00E1375A" w:rsidP="009B3BB4">
            <w:pPr>
              <w:jc w:val="center"/>
            </w:pPr>
            <w:r>
              <w:t>100</w:t>
            </w:r>
          </w:p>
        </w:tc>
      </w:tr>
      <w:tr w:rsidR="00B96E35" w:rsidRPr="007C2A77" w:rsidTr="002770A7">
        <w:tc>
          <w:tcPr>
            <w:tcW w:w="7196" w:type="dxa"/>
            <w:gridSpan w:val="2"/>
            <w:shd w:val="clear" w:color="auto" w:fill="auto"/>
          </w:tcPr>
          <w:p w:rsidR="00E1375A" w:rsidRDefault="00E1375A" w:rsidP="009B3BB4">
            <w:pPr>
              <w:rPr>
                <w:sz w:val="22"/>
                <w:szCs w:val="22"/>
              </w:rPr>
            </w:pPr>
          </w:p>
          <w:p w:rsidR="00B96E35" w:rsidRPr="007C2A77" w:rsidRDefault="00B96E35" w:rsidP="009B3BB4">
            <w:pPr>
              <w:rPr>
                <w:sz w:val="22"/>
                <w:szCs w:val="22"/>
              </w:rPr>
            </w:pPr>
            <w:r w:rsidRPr="007C2A77">
              <w:rPr>
                <w:sz w:val="22"/>
                <w:szCs w:val="22"/>
              </w:rPr>
              <w:t>Всего</w:t>
            </w:r>
          </w:p>
        </w:tc>
        <w:tc>
          <w:tcPr>
            <w:tcW w:w="2018" w:type="dxa"/>
          </w:tcPr>
          <w:p w:rsidR="00E1375A" w:rsidRDefault="00E1375A" w:rsidP="009B3BB4">
            <w:pPr>
              <w:jc w:val="center"/>
            </w:pPr>
          </w:p>
          <w:p w:rsidR="00B96E35" w:rsidRPr="0085660D" w:rsidRDefault="00E1375A" w:rsidP="009B3BB4">
            <w:pPr>
              <w:jc w:val="center"/>
            </w:pPr>
            <w:r>
              <w:t>1465,1</w:t>
            </w:r>
          </w:p>
        </w:tc>
        <w:tc>
          <w:tcPr>
            <w:tcW w:w="1843" w:type="dxa"/>
          </w:tcPr>
          <w:p w:rsidR="00E1375A" w:rsidRDefault="00E1375A" w:rsidP="009B3BB4">
            <w:pPr>
              <w:jc w:val="center"/>
            </w:pPr>
          </w:p>
          <w:p w:rsidR="00B96E35" w:rsidRPr="0085660D" w:rsidRDefault="00E1375A" w:rsidP="009B3BB4">
            <w:pPr>
              <w:jc w:val="center"/>
            </w:pPr>
            <w:r>
              <w:t>1465,1</w:t>
            </w:r>
          </w:p>
        </w:tc>
        <w:tc>
          <w:tcPr>
            <w:tcW w:w="1984" w:type="dxa"/>
          </w:tcPr>
          <w:p w:rsidR="00E1375A" w:rsidRDefault="00E1375A" w:rsidP="009B3BB4">
            <w:pPr>
              <w:jc w:val="center"/>
            </w:pPr>
          </w:p>
          <w:p w:rsidR="00B96E35" w:rsidRPr="0085660D" w:rsidRDefault="00E1375A" w:rsidP="009B3BB4">
            <w:pPr>
              <w:jc w:val="center"/>
            </w:pPr>
            <w:r>
              <w:t>1465,1</w:t>
            </w:r>
          </w:p>
        </w:tc>
        <w:tc>
          <w:tcPr>
            <w:tcW w:w="1843" w:type="dxa"/>
          </w:tcPr>
          <w:p w:rsidR="00E1375A" w:rsidRDefault="00E1375A" w:rsidP="009B3BB4">
            <w:pPr>
              <w:jc w:val="center"/>
            </w:pPr>
          </w:p>
          <w:p w:rsidR="00B96E35" w:rsidRPr="0085660D" w:rsidRDefault="00E1375A" w:rsidP="009B3BB4">
            <w:pPr>
              <w:jc w:val="center"/>
            </w:pPr>
            <w:bookmarkStart w:id="0" w:name="_GoBack"/>
            <w:bookmarkEnd w:id="0"/>
            <w:r>
              <w:t>100</w:t>
            </w:r>
          </w:p>
        </w:tc>
      </w:tr>
    </w:tbl>
    <w:p w:rsidR="0059098B" w:rsidRPr="0085660D" w:rsidRDefault="0059098B" w:rsidP="0059098B">
      <w:pPr>
        <w:jc w:val="both"/>
        <w:rPr>
          <w:sz w:val="22"/>
          <w:szCs w:val="22"/>
        </w:rPr>
      </w:pPr>
    </w:p>
    <w:p w:rsidR="0059098B" w:rsidRPr="0085660D" w:rsidRDefault="0059098B" w:rsidP="0059098B">
      <w:pPr>
        <w:jc w:val="both"/>
        <w:rPr>
          <w:sz w:val="16"/>
          <w:szCs w:val="16"/>
          <w:lang w:val="en-US"/>
        </w:rPr>
      </w:pPr>
    </w:p>
    <w:p w:rsidR="0059098B" w:rsidRPr="0085660D" w:rsidRDefault="0059098B" w:rsidP="0059098B">
      <w:pPr>
        <w:jc w:val="both"/>
        <w:rPr>
          <w:sz w:val="16"/>
          <w:szCs w:val="16"/>
        </w:rPr>
      </w:pPr>
    </w:p>
    <w:p w:rsidR="009477FF" w:rsidRPr="00B96E35" w:rsidRDefault="009477FF" w:rsidP="0059098B">
      <w:pPr>
        <w:rPr>
          <w:lang w:val="en-US"/>
        </w:rPr>
      </w:pPr>
    </w:p>
    <w:sectPr w:rsidR="009477FF" w:rsidRPr="00B96E35" w:rsidSect="002A3BF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CC8"/>
    <w:rsid w:val="00112E44"/>
    <w:rsid w:val="00177C18"/>
    <w:rsid w:val="002770A7"/>
    <w:rsid w:val="002F2CC8"/>
    <w:rsid w:val="0059098B"/>
    <w:rsid w:val="00595246"/>
    <w:rsid w:val="005C28A9"/>
    <w:rsid w:val="009477FF"/>
    <w:rsid w:val="00A128B9"/>
    <w:rsid w:val="00B73A67"/>
    <w:rsid w:val="00B96E35"/>
    <w:rsid w:val="00D21A91"/>
    <w:rsid w:val="00E1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6E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6E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2003-01-01T01:46:00Z</cp:lastPrinted>
  <dcterms:created xsi:type="dcterms:W3CDTF">2013-04-10T06:41:00Z</dcterms:created>
  <dcterms:modified xsi:type="dcterms:W3CDTF">2003-01-01T01:51:00Z</dcterms:modified>
</cp:coreProperties>
</file>